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30" w:rsidRPr="00214B77" w:rsidRDefault="00C13E30" w:rsidP="00C13E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B77">
        <w:rPr>
          <w:rFonts w:ascii="Times New Roman" w:hAnsi="Times New Roman" w:cs="Times New Roman"/>
          <w:b/>
          <w:sz w:val="44"/>
          <w:szCs w:val="44"/>
        </w:rPr>
        <w:t>QUẢN LÝ TÀI CHÍNH  - KẾ TOÁN VỚI GETFLY CRM</w:t>
      </w:r>
    </w:p>
    <w:p w:rsidR="002B357D" w:rsidRDefault="00C13E30" w:rsidP="00BC72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BC7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1F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quản lý</w:t>
      </w:r>
      <w:r w:rsidRPr="001F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Tài chính – K</w:t>
      </w:r>
      <w:r w:rsidRPr="001F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ế toán</w:t>
      </w:r>
      <w:r w:rsidRPr="001F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của phần mềm GetFly CRM sẽ</w:t>
      </w:r>
      <w:r w:rsidR="004E5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giúp bạn:</w:t>
      </w:r>
    </w:p>
    <w:p w:rsidR="00C13E30" w:rsidRPr="002B357D" w:rsidRDefault="00C13E30" w:rsidP="002B35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3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Quản lý thu chi tiền qua từng</w:t>
      </w:r>
      <w:r w:rsidR="002B3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Q</w:t>
      </w:r>
      <w:r w:rsidRPr="002B3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uỹ nghiệp vụ của DN </w:t>
      </w:r>
    </w:p>
    <w:p w:rsidR="00C13E30" w:rsidRPr="002B357D" w:rsidRDefault="00C13E30" w:rsidP="002B35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3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Quản lý công nợ phải thu của khách hàng &amp; công nợ phải trả nhà cung cấp</w:t>
      </w:r>
    </w:p>
    <w:p w:rsidR="00C13E30" w:rsidRDefault="00C13E30" w:rsidP="002B35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 dự toán chi phí cho Doanh nghiệp bằng việc thiết lập Ngân sách</w:t>
      </w:r>
    </w:p>
    <w:p w:rsidR="00C13E30" w:rsidRDefault="00C13E30" w:rsidP="002B35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Tạo và duyệt online các yêu cầu chi phí, tạm ứng, hoàn ứng của nhân viên.</w:t>
      </w:r>
    </w:p>
    <w:p w:rsidR="00A163B2" w:rsidRDefault="00A163B2" w:rsidP="00C13E30"/>
    <w:p w:rsidR="00C13E30" w:rsidRDefault="00C13E30" w:rsidP="00A77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13E30">
        <w:rPr>
          <w:rFonts w:ascii="Times New Roman" w:hAnsi="Times New Roman" w:cs="Times New Roman"/>
          <w:b/>
          <w:sz w:val="28"/>
          <w:szCs w:val="28"/>
        </w:rPr>
        <w:t>QUẢN LÝ QUỸ</w:t>
      </w:r>
    </w:p>
    <w:p w:rsidR="00A77085" w:rsidRPr="00A77085" w:rsidRDefault="00A77085" w:rsidP="00A77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Quỹ là gì? </w:t>
      </w:r>
    </w:p>
    <w:p w:rsidR="00C13E30" w:rsidRPr="00C13E30" w:rsidRDefault="00C13E30" w:rsidP="00C13E3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13E30">
        <w:rPr>
          <w:rFonts w:ascii="Times New Roman" w:hAnsi="Times New Roman" w:cs="Times New Roman"/>
          <w:b/>
          <w:sz w:val="28"/>
          <w:szCs w:val="28"/>
        </w:rPr>
        <w:t>Quỹ</w:t>
      </w:r>
      <w:r w:rsidRPr="00C13E30">
        <w:rPr>
          <w:rFonts w:ascii="Times New Roman" w:hAnsi="Times New Roman" w:cs="Times New Roman"/>
          <w:sz w:val="28"/>
          <w:szCs w:val="28"/>
        </w:rPr>
        <w:t xml:space="preserve"> là toàn bộ các khoản tiền của doanh nghiệp bao gồm cả tiền mặt và tiền gửi Ngân hàng.</w:t>
      </w:r>
    </w:p>
    <w:p w:rsidR="00C13E30" w:rsidRPr="00C13E30" w:rsidRDefault="00C13E30" w:rsidP="00C13E3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13E30">
        <w:rPr>
          <w:rFonts w:ascii="Times New Roman" w:hAnsi="Times New Roman" w:cs="Times New Roman"/>
          <w:sz w:val="28"/>
          <w:szCs w:val="28"/>
        </w:rPr>
        <w:t>Mỗi một doanh nghiệp thì đều có các cách quản lý quỹ khác nhau, nên Quỹ có thể chia ra làm nhiều loại tùy cách quản lý của doanh nghiệp.</w:t>
      </w:r>
    </w:p>
    <w:p w:rsidR="00C13E30" w:rsidRPr="00C13E30" w:rsidRDefault="00C13E30" w:rsidP="00C13E3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13E30">
        <w:rPr>
          <w:rFonts w:ascii="Times New Roman" w:hAnsi="Times New Roman" w:cs="Times New Roman"/>
          <w:b/>
          <w:sz w:val="28"/>
          <w:szCs w:val="28"/>
        </w:rPr>
        <w:t xml:space="preserve">Ví dụ: </w:t>
      </w:r>
    </w:p>
    <w:p w:rsidR="00C13E30" w:rsidRPr="00C13E30" w:rsidRDefault="00C13E30" w:rsidP="00C13E3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7085">
        <w:rPr>
          <w:rFonts w:ascii="Times New Roman" w:hAnsi="Times New Roman" w:cs="Times New Roman"/>
          <w:b/>
          <w:sz w:val="28"/>
          <w:szCs w:val="28"/>
        </w:rPr>
        <w:t>Quỹ nội bộ :</w:t>
      </w:r>
      <w:r w:rsidRPr="00C13E30">
        <w:rPr>
          <w:rFonts w:ascii="Times New Roman" w:hAnsi="Times New Roman" w:cs="Times New Roman"/>
          <w:sz w:val="28"/>
          <w:szCs w:val="28"/>
        </w:rPr>
        <w:t xml:space="preserve"> là khoản tiền nội bộ được sếp cấp cho bằng tiền mặt để</w:t>
      </w:r>
      <w:r>
        <w:rPr>
          <w:rFonts w:ascii="Times New Roman" w:hAnsi="Times New Roman" w:cs="Times New Roman"/>
          <w:sz w:val="28"/>
          <w:szCs w:val="28"/>
        </w:rPr>
        <w:t xml:space="preserve"> thanh toán hoặc</w:t>
      </w:r>
      <w:r w:rsidRPr="00C13E30">
        <w:rPr>
          <w:rFonts w:ascii="Times New Roman" w:hAnsi="Times New Roman" w:cs="Times New Roman"/>
          <w:sz w:val="28"/>
          <w:szCs w:val="28"/>
        </w:rPr>
        <w:t xml:space="preserve"> chi trả cho các hoạt động nội bộ trong doanh nghiệp ( tiền điện nước, chuyển phát nhanh, văn phòng phầm ….) do kế toán quản lý .</w:t>
      </w:r>
    </w:p>
    <w:p w:rsidR="00C13E30" w:rsidRDefault="00C13E30" w:rsidP="00C13E3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7085">
        <w:rPr>
          <w:rFonts w:ascii="Times New Roman" w:hAnsi="Times New Roman" w:cs="Times New Roman"/>
          <w:b/>
          <w:sz w:val="28"/>
          <w:szCs w:val="28"/>
        </w:rPr>
        <w:t>Quỹ tiền gửi Ngân hàng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E30">
        <w:rPr>
          <w:rFonts w:ascii="Times New Roman" w:hAnsi="Times New Roman" w:cs="Times New Roman"/>
          <w:sz w:val="28"/>
          <w:szCs w:val="28"/>
        </w:rPr>
        <w:t>: theo dõi các khoản trong TK Ngân hàng của công ty</w:t>
      </w:r>
    </w:p>
    <w:p w:rsidR="00C13E30" w:rsidRDefault="00C13E30" w:rsidP="00C13E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7085" w:rsidRPr="00A77085" w:rsidRDefault="00A77085" w:rsidP="00A77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77085">
        <w:rPr>
          <w:rFonts w:ascii="Times New Roman" w:hAnsi="Times New Roman" w:cs="Times New Roman"/>
          <w:b/>
          <w:sz w:val="28"/>
          <w:szCs w:val="28"/>
        </w:rPr>
        <w:t>Lợi ích của quản lý Quỹ trên GetFly</w:t>
      </w:r>
    </w:p>
    <w:p w:rsidR="00A77085" w:rsidRDefault="00A77085" w:rsidP="00A77085">
      <w:pPr>
        <w:pStyle w:val="ListParagraph"/>
        <w:numPr>
          <w:ilvl w:val="0"/>
          <w:numId w:val="8"/>
        </w:numPr>
        <w:tabs>
          <w:tab w:val="left" w:pos="399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</w:pPr>
      <w:r w:rsidRPr="00A770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</w:t>
      </w:r>
      <w:r w:rsidRPr="00A770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ây là tính năng giúp bạn có thể quản lý tất cả các ví tiền của doanh nghiệp. Bạn có thể quản lý được tiền ra / tiền vào của từng quỹ.</w:t>
      </w:r>
    </w:p>
    <w:p w:rsidR="00A77085" w:rsidRPr="00A77085" w:rsidRDefault="00A77085" w:rsidP="00A77085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</w:pPr>
    </w:p>
    <w:p w:rsidR="00A77085" w:rsidRDefault="00A77085" w:rsidP="00A77085">
      <w:pPr>
        <w:pStyle w:val="ListParagraph"/>
        <w:numPr>
          <w:ilvl w:val="0"/>
          <w:numId w:val="5"/>
        </w:numPr>
        <w:tabs>
          <w:tab w:val="left" w:pos="399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770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Cách tạo quỹ trên GetFly CRM</w:t>
      </w:r>
    </w:p>
    <w:p w:rsidR="002B357D" w:rsidRPr="002B357D" w:rsidRDefault="002B357D" w:rsidP="002B357D">
      <w:pPr>
        <w:tabs>
          <w:tab w:val="left" w:pos="399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2B35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Bước 1: </w:t>
      </w:r>
      <w:r w:rsidRPr="004E5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Truy cập</w:t>
      </w:r>
      <w:r w:rsidRPr="002B35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 phần Tài chính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Kế toán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ym w:font="Wingdings" w:char="F0F0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35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 Quỹ.</w:t>
      </w:r>
    </w:p>
    <w:p w:rsidR="001758C2" w:rsidRDefault="002B357D" w:rsidP="001758C2">
      <w:pPr>
        <w:tabs>
          <w:tab w:val="left" w:pos="399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2B35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Bước 2: </w:t>
      </w:r>
      <w:r w:rsidRPr="004E5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Nhấp vào</w:t>
      </w:r>
      <w:r w:rsidRPr="002B35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1758C2">
        <w:rPr>
          <w:noProof/>
          <w:lang w:val="vi-VN" w:eastAsia="vi-VN"/>
        </w:rPr>
        <w:drawing>
          <wp:inline distT="0" distB="0" distL="0" distR="0" wp14:anchorId="4BAB63E4" wp14:editId="460D0EB0">
            <wp:extent cx="8001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57D" w:rsidRPr="004E5E16" w:rsidRDefault="001758C2" w:rsidP="001758C2">
      <w:pPr>
        <w:tabs>
          <w:tab w:val="left" w:pos="399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2B357D" w:rsidRPr="002B35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Bước 3: </w:t>
      </w:r>
      <w:r w:rsidRPr="004E5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Điền thông tin liên quan đến Quỹ</w:t>
      </w:r>
    </w:p>
    <w:p w:rsidR="001758C2" w:rsidRDefault="001758C2" w:rsidP="001758C2">
      <w:pPr>
        <w:tabs>
          <w:tab w:val="left" w:pos="3990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sym w:font="Wingdings" w:char="F046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58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Lưu ý: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758C2" w:rsidRDefault="001758C2" w:rsidP="001758C2">
      <w:pPr>
        <w:pStyle w:val="ListParagraph"/>
        <w:numPr>
          <w:ilvl w:val="0"/>
          <w:numId w:val="8"/>
        </w:numPr>
        <w:tabs>
          <w:tab w:val="left" w:pos="399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Nếu Quỹ này được chỉ định chi cho Ngân sách bạn đã tạo thì bạn chọn ngân sách tương ứng ở phần Ngân sách</w:t>
      </w:r>
    </w:p>
    <w:p w:rsidR="009F4571" w:rsidRPr="004E5E16" w:rsidRDefault="004E5E16" w:rsidP="009F4571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E5E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9F4571" w:rsidRPr="004E5E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Để tạo Ngân sách bạn xem </w:t>
      </w:r>
      <w:r w:rsidRPr="004E5E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chi tiết </w:t>
      </w:r>
      <w:r w:rsidR="009F4571" w:rsidRPr="004E5E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ở phầ</w:t>
      </w:r>
      <w:r w:rsidRPr="004E5E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 III)</w:t>
      </w:r>
    </w:p>
    <w:p w:rsidR="001758C2" w:rsidRDefault="001758C2" w:rsidP="001758C2">
      <w:pPr>
        <w:pStyle w:val="ListParagraph"/>
        <w:numPr>
          <w:ilvl w:val="0"/>
          <w:numId w:val="8"/>
        </w:numPr>
        <w:tabs>
          <w:tab w:val="left" w:pos="399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Nếu Quỹ này trực thuộc 1 Quỹ nào đó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F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Bạn chọn Quỹ tương ứng ở phần Quỹ </w:t>
      </w:r>
      <w:r w:rsidR="009F4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(Quỹ cha) </w:t>
      </w:r>
      <w:r w:rsidR="009F4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F0"/>
      </w:r>
      <w:r w:rsidR="009F4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Hệ thống sẽ tự cập nhật tồn quỹ của Quỹ Cha theo tổng tồn quỹ của các quỹ con trực thuộc</w:t>
      </w:r>
    </w:p>
    <w:p w:rsidR="009F4571" w:rsidRDefault="009F4571" w:rsidP="009F4571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45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Ví dụ: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Bạn có 1 quỹ tổng là Quỹ tiền gửi Ngân hàng và có 2 quỹ con là Quỹ tiền gửi Ngân hàng BIDV và Quỹ tiền gửi Ngân hàng Vietcombank </w:t>
      </w:r>
    </w:p>
    <w:p w:rsidR="009F4571" w:rsidRDefault="009F4571" w:rsidP="009F4571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F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Khi tạo Quỹ tiền gửi Ngân hàng BIDV bạn chọn ở phần Quỹ là Quỹ tiền gửi Ngân hàng.</w:t>
      </w:r>
    </w:p>
    <w:p w:rsidR="009F4571" w:rsidRDefault="009F4571" w:rsidP="009F4571">
      <w:pPr>
        <w:pStyle w:val="ListParagraph"/>
        <w:numPr>
          <w:ilvl w:val="0"/>
          <w:numId w:val="8"/>
        </w:numPr>
        <w:tabs>
          <w:tab w:val="left" w:pos="399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45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Người quản lý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là người có thể thay đổi các thiết lập liên quan đến quỹ và là người duyệt yêu cầu thu, yêu cầu chi</w:t>
      </w:r>
    </w:p>
    <w:p w:rsidR="009F4571" w:rsidRDefault="009F4571" w:rsidP="009F4571">
      <w:pPr>
        <w:pStyle w:val="ListParagraph"/>
        <w:numPr>
          <w:ilvl w:val="0"/>
          <w:numId w:val="8"/>
        </w:numPr>
        <w:tabs>
          <w:tab w:val="left" w:pos="399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Thủ quỹ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là người xác nhận lại các yêu cầu thu/ chi sau khi người quản lý quỹ duyệt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F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Số tiền trong quỹ sẽ không thay đổi cho đến khi thủ quỹ click vào xác nhận Thu/ Chi</w:t>
      </w:r>
    </w:p>
    <w:p w:rsidR="00B804BB" w:rsidRDefault="00B804BB" w:rsidP="009F4571">
      <w:pPr>
        <w:pStyle w:val="ListParagraph"/>
        <w:numPr>
          <w:ilvl w:val="0"/>
          <w:numId w:val="8"/>
        </w:numPr>
        <w:tabs>
          <w:tab w:val="left" w:pos="399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 quản lý quỹ và thủ quỹ có thể giống nhau</w:t>
      </w:r>
    </w:p>
    <w:p w:rsidR="00B804BB" w:rsidRDefault="00B804BB" w:rsidP="009F4571">
      <w:pPr>
        <w:pStyle w:val="ListParagraph"/>
        <w:numPr>
          <w:ilvl w:val="0"/>
          <w:numId w:val="8"/>
        </w:numPr>
        <w:tabs>
          <w:tab w:val="left" w:pos="399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4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Người liên quan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là những người sẽ </w:t>
      </w:r>
      <w:r w:rsidR="004E5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các yêu cầ</w:t>
      </w:r>
      <w:r w:rsidR="004E5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 thu/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chi hoặc cần nắm được tình hình thu, chi và tồn </w:t>
      </w:r>
      <w:r w:rsidR="00975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liên quan đến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quỹ</w:t>
      </w:r>
      <w:r w:rsidR="00975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đó.</w:t>
      </w:r>
    </w:p>
    <w:p w:rsidR="00B804BB" w:rsidRDefault="00B804BB" w:rsidP="00B804BB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F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Để chọn được quỹ khi tạo phiếu thu/chi thì người đó phải có trong người liên quan đến quỹ.</w:t>
      </w:r>
    </w:p>
    <w:p w:rsidR="0097543F" w:rsidRDefault="0097543F" w:rsidP="00B804BB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115F" w:rsidRPr="00C3115F" w:rsidRDefault="0097543F" w:rsidP="00C3115F">
      <w:pPr>
        <w:pStyle w:val="ListParagraph"/>
        <w:tabs>
          <w:tab w:val="left" w:pos="399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vi-VN" w:eastAsia="vi-VN"/>
        </w:rPr>
        <w:drawing>
          <wp:inline distT="0" distB="0" distL="0" distR="0" wp14:anchorId="59DCAFC4" wp14:editId="30C6F57B">
            <wp:extent cx="3778885" cy="2771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4677" cy="28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15F" w:rsidRDefault="00C3115F" w:rsidP="00C3115F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Bước 4: </w:t>
      </w:r>
      <w:r w:rsidRPr="00C3115F">
        <w:rPr>
          <w:rFonts w:ascii="Times New Roman" w:hAnsi="Times New Roman" w:cs="Times New Roman"/>
          <w:sz w:val="28"/>
          <w:szCs w:val="28"/>
        </w:rPr>
        <w:t>Thiết lập Quy trình xử lý yêu cầu chi phí</w:t>
      </w:r>
    </w:p>
    <w:p w:rsidR="00C3115F" w:rsidRDefault="00C3115F" w:rsidP="00441AF3">
      <w:pPr>
        <w:pStyle w:val="ListParagraph"/>
        <w:numPr>
          <w:ilvl w:val="0"/>
          <w:numId w:val="11"/>
        </w:num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Chọn người có thể lập yêu cầu chi phí liên quan đến quỹ này </w:t>
      </w:r>
      <w:r w:rsidR="00441AF3">
        <w:rPr>
          <w:rFonts w:ascii="Times New Roman" w:hAnsi="Times New Roman" w:cs="Times New Roman"/>
          <w:sz w:val="28"/>
          <w:szCs w:val="28"/>
        </w:rPr>
        <w:sym w:font="Wingdings" w:char="F0F0"/>
      </w:r>
      <w:r w:rsidR="00441AF3">
        <w:rPr>
          <w:rFonts w:ascii="Times New Roman" w:hAnsi="Times New Roman" w:cs="Times New Roman"/>
          <w:sz w:val="28"/>
          <w:szCs w:val="28"/>
        </w:rPr>
        <w:t xml:space="preserve"> Hệ thống mặc định tất cả người dùng trên hệ thống đều có thể lập YCCP liên quan đến quỹ nếu muốn thay đổi bạn click vào biểu tượng </w:t>
      </w:r>
      <w:r w:rsidR="00441AF3">
        <w:rPr>
          <w:noProof/>
          <w:lang w:val="vi-VN" w:eastAsia="vi-VN"/>
        </w:rPr>
        <w:drawing>
          <wp:inline distT="0" distB="0" distL="0" distR="0" wp14:anchorId="5E7DBC47" wp14:editId="1527FF30">
            <wp:extent cx="25717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AF3">
        <w:rPr>
          <w:rFonts w:ascii="Times New Roman" w:hAnsi="Times New Roman" w:cs="Times New Roman"/>
          <w:sz w:val="28"/>
          <w:szCs w:val="28"/>
        </w:rPr>
        <w:t xml:space="preserve"> để thay đổi thiết lập  mặc định</w:t>
      </w:r>
    </w:p>
    <w:p w:rsidR="00441AF3" w:rsidRDefault="00441AF3" w:rsidP="00C3115F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vi-VN" w:eastAsia="vi-VN"/>
        </w:rPr>
        <w:drawing>
          <wp:inline distT="0" distB="0" distL="0" distR="0" wp14:anchorId="7962E77C" wp14:editId="24054A16">
            <wp:extent cx="4410075" cy="1038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F3" w:rsidRDefault="00441AF3" w:rsidP="00441AF3">
      <w:pPr>
        <w:pStyle w:val="ListParagraph"/>
        <w:numPr>
          <w:ilvl w:val="0"/>
          <w:numId w:val="10"/>
        </w:num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Bạn có thể thêm người có quyền lập yêu cầu theo nhân viên hoặc phòng ban hoặc theo vị trí </w:t>
      </w:r>
    </w:p>
    <w:p w:rsidR="00441AF3" w:rsidRDefault="00441AF3" w:rsidP="00441AF3">
      <w:pPr>
        <w:pStyle w:val="ListParagraph"/>
        <w:numPr>
          <w:ilvl w:val="0"/>
          <w:numId w:val="11"/>
        </w:num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bạn muốn thêm các bước duyệt liên quan đến yêu cầu chi phí bạn click vào </w:t>
      </w:r>
      <w:r>
        <w:rPr>
          <w:noProof/>
          <w:lang w:val="vi-VN" w:eastAsia="vi-VN"/>
        </w:rPr>
        <w:drawing>
          <wp:inline distT="0" distB="0" distL="0" distR="0" wp14:anchorId="36EBE8EF" wp14:editId="265EB86E">
            <wp:extent cx="7905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13D">
        <w:rPr>
          <w:rFonts w:ascii="Times New Roman" w:hAnsi="Times New Roman" w:cs="Times New Roman"/>
          <w:sz w:val="28"/>
          <w:szCs w:val="28"/>
        </w:rPr>
        <w:t xml:space="preserve"> </w:t>
      </w:r>
      <w:r w:rsidR="00D5213D">
        <w:rPr>
          <w:rFonts w:ascii="Times New Roman" w:hAnsi="Times New Roman" w:cs="Times New Roman"/>
          <w:sz w:val="28"/>
          <w:szCs w:val="28"/>
        </w:rPr>
        <w:sym w:font="Wingdings" w:char="F0F0"/>
      </w:r>
      <w:r w:rsidR="00D5213D">
        <w:rPr>
          <w:rFonts w:ascii="Times New Roman" w:hAnsi="Times New Roman" w:cs="Times New Roman"/>
          <w:sz w:val="28"/>
          <w:szCs w:val="28"/>
        </w:rPr>
        <w:t xml:space="preserve"> Nhập tên bước và chọn người duyệt tương ứng với bước đó.</w:t>
      </w:r>
    </w:p>
    <w:p w:rsidR="00D5213D" w:rsidRDefault="00D5213D" w:rsidP="00D5213D">
      <w:pPr>
        <w:pStyle w:val="ListParagraph"/>
        <w:tabs>
          <w:tab w:val="left" w:pos="399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vi-VN" w:eastAsia="vi-VN"/>
        </w:rPr>
        <w:drawing>
          <wp:inline distT="0" distB="0" distL="0" distR="0" wp14:anchorId="142C5FE0" wp14:editId="2D5F58C2">
            <wp:extent cx="4543425" cy="1285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3D" w:rsidRPr="009A093D" w:rsidRDefault="00DC5A88" w:rsidP="009A093D">
      <w:pPr>
        <w:pStyle w:val="ListParagraph"/>
        <w:numPr>
          <w:ilvl w:val="0"/>
          <w:numId w:val="11"/>
        </w:num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Chọn người kết thúc quy trình duyệt yêu cầu chi ph</w:t>
      </w:r>
      <w:r w:rsidR="009A093D">
        <w:rPr>
          <w:rFonts w:ascii="Times New Roman" w:hAnsi="Times New Roman" w:cs="Times New Roman"/>
          <w:sz w:val="28"/>
          <w:szCs w:val="28"/>
        </w:rPr>
        <w:t>i.</w:t>
      </w:r>
    </w:p>
    <w:p w:rsidR="00C3115F" w:rsidRDefault="00C3115F" w:rsidP="00C3115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A3414" w:rsidRDefault="002B357D" w:rsidP="00CA3414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B357D">
        <w:rPr>
          <w:rFonts w:ascii="Times New Roman" w:hAnsi="Times New Roman" w:cs="Times New Roman"/>
          <w:b/>
          <w:sz w:val="28"/>
          <w:szCs w:val="28"/>
          <w:lang w:val="vi-VN"/>
        </w:rPr>
        <w:t>Bước 4: Nhấp vào CẬP NHẬT để hoàn thành việc tạo quỹ.</w:t>
      </w:r>
    </w:p>
    <w:p w:rsidR="009021DE" w:rsidRPr="00CA3414" w:rsidRDefault="009021DE" w:rsidP="00CA3414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A3414" w:rsidRPr="009021DE" w:rsidRDefault="009021DE" w:rsidP="009021DE">
      <w:pPr>
        <w:pStyle w:val="ListParagraph"/>
        <w:tabs>
          <w:tab w:val="left" w:pos="3990"/>
        </w:tabs>
        <w:ind w:left="1080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>Chúc mừng b</w:t>
      </w:r>
      <w:r w:rsidR="002B357D" w:rsidRPr="009021DE">
        <w:rPr>
          <w:rFonts w:ascii="Times New Roman" w:hAnsi="Times New Roman" w:cs="Times New Roman"/>
          <w:i/>
          <w:sz w:val="28"/>
          <w:szCs w:val="28"/>
          <w:lang w:val="vi-VN"/>
        </w:rPr>
        <w:t>ạn đã hoàn thành việc tạo ra 1 quỹ.</w:t>
      </w:r>
      <w:bookmarkStart w:id="0" w:name="_GoBack"/>
      <w:bookmarkEnd w:id="0"/>
    </w:p>
    <w:p w:rsidR="00A77085" w:rsidRDefault="00A77085" w:rsidP="00A77085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</w:pPr>
    </w:p>
    <w:p w:rsidR="00D357BB" w:rsidRPr="00A77085" w:rsidRDefault="00D357BB" w:rsidP="00A77085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</w:pPr>
    </w:p>
    <w:p w:rsidR="00A77085" w:rsidRDefault="00A77085" w:rsidP="00CA3414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</w:pPr>
    </w:p>
    <w:p w:rsidR="001049D9" w:rsidRDefault="001049D9" w:rsidP="00CA3414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</w:pPr>
    </w:p>
    <w:p w:rsidR="001049D9" w:rsidRPr="00A77085" w:rsidRDefault="001049D9" w:rsidP="00CA3414">
      <w:pPr>
        <w:pStyle w:val="ListParagraph"/>
        <w:tabs>
          <w:tab w:val="left" w:pos="3990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</w:pPr>
    </w:p>
    <w:p w:rsidR="00C13E30" w:rsidRPr="009021DE" w:rsidRDefault="00C13E30" w:rsidP="00C13E30">
      <w:pPr>
        <w:pStyle w:val="ListParagraph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C13E30" w:rsidRPr="0090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10"/>
    <w:multiLevelType w:val="hybridMultilevel"/>
    <w:tmpl w:val="5A3A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CCE"/>
    <w:multiLevelType w:val="hybridMultilevel"/>
    <w:tmpl w:val="D0F4CE04"/>
    <w:lvl w:ilvl="0" w:tplc="6D8288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4276F"/>
    <w:multiLevelType w:val="hybridMultilevel"/>
    <w:tmpl w:val="D8BE82C8"/>
    <w:lvl w:ilvl="0" w:tplc="031234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16A7F"/>
    <w:multiLevelType w:val="hybridMultilevel"/>
    <w:tmpl w:val="CC3228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996A63"/>
    <w:multiLevelType w:val="hybridMultilevel"/>
    <w:tmpl w:val="02BE9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284F"/>
    <w:multiLevelType w:val="hybridMultilevel"/>
    <w:tmpl w:val="1870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34E8"/>
    <w:multiLevelType w:val="hybridMultilevel"/>
    <w:tmpl w:val="C9601768"/>
    <w:lvl w:ilvl="0" w:tplc="9A94C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FD02D4"/>
    <w:multiLevelType w:val="hybridMultilevel"/>
    <w:tmpl w:val="1F86DE7A"/>
    <w:lvl w:ilvl="0" w:tplc="645A4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636F5"/>
    <w:multiLevelType w:val="hybridMultilevel"/>
    <w:tmpl w:val="D5C45108"/>
    <w:lvl w:ilvl="0" w:tplc="59BE4238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86767"/>
    <w:multiLevelType w:val="hybridMultilevel"/>
    <w:tmpl w:val="D356144C"/>
    <w:lvl w:ilvl="0" w:tplc="EEC6C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967C60"/>
    <w:multiLevelType w:val="hybridMultilevel"/>
    <w:tmpl w:val="0254A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30"/>
    <w:rsid w:val="00030599"/>
    <w:rsid w:val="000C3194"/>
    <w:rsid w:val="001049D9"/>
    <w:rsid w:val="001758C2"/>
    <w:rsid w:val="001F7AA4"/>
    <w:rsid w:val="002B357D"/>
    <w:rsid w:val="00441AF3"/>
    <w:rsid w:val="004E5E16"/>
    <w:rsid w:val="00750257"/>
    <w:rsid w:val="007607B2"/>
    <w:rsid w:val="007B77E0"/>
    <w:rsid w:val="009021DE"/>
    <w:rsid w:val="0097543F"/>
    <w:rsid w:val="009A093D"/>
    <w:rsid w:val="009F4571"/>
    <w:rsid w:val="00A163B2"/>
    <w:rsid w:val="00A77085"/>
    <w:rsid w:val="00B804BB"/>
    <w:rsid w:val="00BC72DC"/>
    <w:rsid w:val="00C13E30"/>
    <w:rsid w:val="00C3115F"/>
    <w:rsid w:val="00C82340"/>
    <w:rsid w:val="00CA3414"/>
    <w:rsid w:val="00D357BB"/>
    <w:rsid w:val="00D5213D"/>
    <w:rsid w:val="00DC5A88"/>
    <w:rsid w:val="00E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Chi Vũ</dc:creator>
  <cp:lastModifiedBy>HANH NGUYEN</cp:lastModifiedBy>
  <cp:revision>2</cp:revision>
  <dcterms:created xsi:type="dcterms:W3CDTF">2018-11-20T02:46:00Z</dcterms:created>
  <dcterms:modified xsi:type="dcterms:W3CDTF">2018-11-20T02:46:00Z</dcterms:modified>
</cp:coreProperties>
</file>